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C9" w:rsidRDefault="003C7E4D" w:rsidP="003C7E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72C4" w:themeColor="accent5"/>
          <w:sz w:val="24"/>
          <w:szCs w:val="24"/>
          <w:lang w:eastAsia="ru-RU"/>
        </w:rPr>
        <w:drawing>
          <wp:inline distT="0" distB="0" distL="0" distR="0" wp14:anchorId="66C87661">
            <wp:extent cx="1400175" cy="902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79" cy="90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3EA" w:rsidRDefault="00466FE4" w:rsidP="00434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73EA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предприниматели!</w:t>
      </w:r>
    </w:p>
    <w:p w:rsidR="00434B10" w:rsidRPr="00434B10" w:rsidRDefault="00434B10" w:rsidP="00434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F9" w:rsidRPr="00434B10" w:rsidRDefault="00C11846" w:rsidP="00434B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Отделение-Национальный банк по Республики Адыгея Южного главного управления Центрального банка РФ п</w:t>
      </w:r>
      <w:r w:rsidR="002331F9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риглашае</w:t>
      </w:r>
      <w:r w:rsidR="009B4D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 w:rsidR="002331F9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90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31F9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="005154E1" w:rsidRPr="00434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февраля </w:t>
      </w:r>
      <w:r w:rsidR="005154E1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14:00 </w:t>
      </w:r>
      <w:r w:rsidR="002331F9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C73EA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4E1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proofErr w:type="spellStart"/>
      <w:r w:rsidR="00CA6B55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="00CA6B55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4E1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Южного ГУ Банка России </w:t>
      </w:r>
      <w:r w:rsidR="00CA6B55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4384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быстрых платежей для бизнеса</w:t>
      </w:r>
      <w:r w:rsidR="002331F9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54E1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4E1" w:rsidRPr="00434B10" w:rsidRDefault="005154E1" w:rsidP="00434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DE" w:rsidRPr="00434B10" w:rsidRDefault="005154E1" w:rsidP="00434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31F8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узнаете</w:t>
      </w:r>
      <w:r w:rsidR="00C126DE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6FE4" w:rsidRPr="00434B10" w:rsidRDefault="00466FE4" w:rsidP="00434B1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новом платежном сервисе</w:t>
      </w:r>
    </w:p>
    <w:p w:rsidR="00350D30" w:rsidRPr="00434B10" w:rsidRDefault="00466FE4" w:rsidP="00434B1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возможностях и преимуществах СБП для бизнеса и клиентов </w:t>
      </w:r>
    </w:p>
    <w:p w:rsidR="0028691A" w:rsidRPr="00434B10" w:rsidRDefault="00466FE4" w:rsidP="00434B1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внедрения СБП в ваш бизнес</w:t>
      </w:r>
    </w:p>
    <w:p w:rsidR="00C15C91" w:rsidRPr="00434B10" w:rsidRDefault="009E5038" w:rsidP="0043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спикеров выступят </w:t>
      </w:r>
      <w:r w:rsidR="00C15C91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Южного ГУ Банка России, Национальной системы платежных карт, </w:t>
      </w:r>
      <w:r w:rsidR="005154E1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крупнейших </w:t>
      </w:r>
      <w:r w:rsidR="00C15C91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банков и предпринимател</w:t>
      </w:r>
      <w:r w:rsidR="006C0405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C91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использующи</w:t>
      </w:r>
      <w:r w:rsidR="006C0405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5C91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4E1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инструмент </w:t>
      </w:r>
      <w:r w:rsidR="00FC1487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54E1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бизнесе</w:t>
      </w:r>
    </w:p>
    <w:p w:rsidR="00FC1487" w:rsidRPr="00434B10" w:rsidRDefault="00FC1487" w:rsidP="0043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91" w:rsidRPr="00434B10" w:rsidRDefault="00C15C91" w:rsidP="0043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вебинара – полтора часа.</w:t>
      </w:r>
    </w:p>
    <w:p w:rsidR="005154E1" w:rsidRPr="00434B10" w:rsidRDefault="005154E1" w:rsidP="0043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75A" w:rsidRPr="00434B10" w:rsidRDefault="000F3FE2" w:rsidP="0043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</w:t>
      </w:r>
      <w:r w:rsidR="00F27D95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C73EA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ссылке </w:t>
      </w:r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cbr.imind.ru или через мобильное приложение «</w:t>
      </w:r>
      <w:r w:rsidRPr="00434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Mind</w:t>
      </w:r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Meting</w:t>
      </w:r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Бизнес», ID </w:t>
      </w:r>
      <w:r w:rsidR="00F27D95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946</w:t>
      </w:r>
      <w:r w:rsidR="002C73EA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D95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764</w:t>
      </w:r>
      <w:r w:rsidR="002C73EA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D95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приложения дополнительно - домен </w:t>
      </w:r>
      <w:proofErr w:type="spellStart"/>
      <w:r w:rsidRPr="00434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cbr</w:t>
      </w:r>
      <w:proofErr w:type="spellEnd"/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34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imind</w:t>
      </w:r>
      <w:proofErr w:type="spellEnd"/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34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 вкладке </w:t>
      </w:r>
      <w:r w:rsidR="006158B0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зарегистрирован в системе»</w:t>
      </w:r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</w:t>
      </w:r>
      <w:r w:rsidR="00837048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или организаци</w:t>
      </w:r>
      <w:r w:rsidR="005154E1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Подключение возможно</w:t>
      </w:r>
      <w:r w:rsidR="000B675A"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30 минут до начала.</w:t>
      </w:r>
      <w:r w:rsidR="000B675A" w:rsidRPr="00434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5A" w:rsidRPr="00434B10" w:rsidRDefault="000B675A" w:rsidP="0043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967" w:rsidRPr="00434B10" w:rsidRDefault="00823967" w:rsidP="00434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B10" w:rsidRDefault="00434B10" w:rsidP="00434B1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3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номер (8772)597-120</w:t>
      </w:r>
    </w:p>
    <w:p w:rsidR="00C11846" w:rsidRDefault="00C11846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846" w:rsidRDefault="00C11846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846" w:rsidRDefault="00C11846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846" w:rsidRDefault="00C11846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846" w:rsidRDefault="00C11846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846" w:rsidRDefault="00C11846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846" w:rsidRDefault="00C11846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846" w:rsidRDefault="00C11846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846" w:rsidRDefault="00C11846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846" w:rsidRDefault="00C11846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846" w:rsidRDefault="00C11846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4B10" w:rsidRDefault="00434B10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4B10" w:rsidRDefault="00434B10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846" w:rsidRPr="0093507B" w:rsidRDefault="00C11846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</w:t>
      </w:r>
      <w:r w:rsidRPr="0093507B">
        <w:rPr>
          <w:rFonts w:ascii="Times New Roman" w:hAnsi="Times New Roman" w:cs="Times New Roman"/>
          <w:bCs/>
          <w:sz w:val="28"/>
          <w:szCs w:val="28"/>
        </w:rPr>
        <w:t xml:space="preserve">Межрегионального </w:t>
      </w:r>
      <w:proofErr w:type="spellStart"/>
      <w:r w:rsidRPr="0093507B">
        <w:rPr>
          <w:rFonts w:ascii="Times New Roman" w:hAnsi="Times New Roman" w:cs="Times New Roman"/>
          <w:bCs/>
          <w:sz w:val="28"/>
          <w:szCs w:val="28"/>
        </w:rPr>
        <w:t>вебинара</w:t>
      </w:r>
      <w:proofErr w:type="spellEnd"/>
      <w:r w:rsidRPr="009350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1846" w:rsidRDefault="00C11846" w:rsidP="00C118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 «Система быстрых платежей для бизнеса» </w:t>
      </w:r>
    </w:p>
    <w:p w:rsidR="00C11846" w:rsidRPr="0093507B" w:rsidRDefault="00C11846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507B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93507B">
        <w:rPr>
          <w:rFonts w:ascii="Times New Roman" w:hAnsi="Times New Roman" w:cs="Times New Roman"/>
          <w:bCs/>
          <w:sz w:val="28"/>
          <w:szCs w:val="28"/>
        </w:rPr>
        <w:t xml:space="preserve"> субъектов МСП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3507B">
        <w:rPr>
          <w:rFonts w:ascii="Times New Roman" w:hAnsi="Times New Roman" w:cs="Times New Roman"/>
          <w:bCs/>
          <w:sz w:val="28"/>
          <w:szCs w:val="28"/>
        </w:rPr>
        <w:t>амозанятых</w:t>
      </w:r>
      <w:proofErr w:type="spellEnd"/>
      <w:r w:rsidRPr="0093507B">
        <w:rPr>
          <w:rFonts w:ascii="Times New Roman" w:hAnsi="Times New Roman" w:cs="Times New Roman"/>
          <w:bCs/>
          <w:sz w:val="28"/>
          <w:szCs w:val="28"/>
        </w:rPr>
        <w:t xml:space="preserve"> граждан регионов ЮФО и СКФО</w:t>
      </w:r>
    </w:p>
    <w:p w:rsidR="00C11846" w:rsidRPr="0093507B" w:rsidRDefault="00C11846" w:rsidP="00C118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25 февраля 2021 года</w:t>
      </w:r>
    </w:p>
    <w:p w:rsidR="00C11846" w:rsidRPr="001625C9" w:rsidRDefault="00C11846" w:rsidP="00C11846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915" w:type="dxa"/>
        <w:tblInd w:w="-1139" w:type="dxa"/>
        <w:tblLook w:val="04A0" w:firstRow="1" w:lastRow="0" w:firstColumn="1" w:lastColumn="0" w:noHBand="0" w:noVBand="1"/>
      </w:tblPr>
      <w:tblGrid>
        <w:gridCol w:w="1701"/>
        <w:gridCol w:w="4962"/>
        <w:gridCol w:w="4252"/>
      </w:tblGrid>
      <w:tr w:rsidR="00C11846" w:rsidRPr="00B91FBA" w:rsidTr="005A56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46" w:rsidRPr="00B91FBA" w:rsidRDefault="00C11846" w:rsidP="005A5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быстрых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,  цели</w:t>
            </w:r>
            <w:proofErr w:type="gramEnd"/>
            <w:r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Южного ГУ Банка России </w:t>
            </w:r>
          </w:p>
        </w:tc>
      </w:tr>
      <w:tr w:rsidR="00C11846" w:rsidRPr="00B91FBA" w:rsidTr="005A56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Возможности и преимущества СБП для бизнеса и клиентов бизнеса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Южного ГУ Банка России</w:t>
            </w:r>
          </w:p>
        </w:tc>
      </w:tr>
      <w:tr w:rsidR="00C11846" w:rsidRPr="00B91FBA" w:rsidTr="005A56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оплаты через СБП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D906E0" w:rsidRDefault="00C11846" w:rsidP="005A56D5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>Представитель НСПК</w:t>
            </w:r>
          </w:p>
          <w:p w:rsidR="00C11846" w:rsidRPr="00D906E0" w:rsidRDefault="00C11846" w:rsidP="005A56D5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46" w:rsidRPr="00B91FBA" w:rsidTr="005A56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СБП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D906E0" w:rsidRDefault="00C11846" w:rsidP="005A56D5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Субъект МСП </w:t>
            </w:r>
          </w:p>
        </w:tc>
      </w:tr>
      <w:tr w:rsidR="00C11846" w:rsidRPr="00B91FBA" w:rsidTr="005A56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Шаги для подключения СБП в своей торговой точке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D906E0" w:rsidRDefault="00C11846" w:rsidP="005A56D5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кредитных организаций </w:t>
            </w:r>
          </w:p>
        </w:tc>
      </w:tr>
      <w:tr w:rsidR="00C11846" w:rsidRPr="00B91FBA" w:rsidTr="005A56D5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вопросов и ответов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</w:tr>
      <w:tr w:rsidR="00C11846" w:rsidRPr="00B91FBA" w:rsidTr="005A56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  <w:r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Заключительное слово и сбор обратной связи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6" w:rsidRPr="00B91FBA" w:rsidRDefault="00C11846" w:rsidP="005A56D5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Южного ГУ Банка России</w:t>
            </w:r>
          </w:p>
        </w:tc>
      </w:tr>
    </w:tbl>
    <w:p w:rsidR="00C11846" w:rsidRPr="005154E1" w:rsidRDefault="00C11846" w:rsidP="005154E1">
      <w:pPr>
        <w:spacing w:after="0" w:line="360" w:lineRule="auto"/>
        <w:rPr>
          <w:rFonts w:ascii="Arial" w:eastAsia="Times New Roman" w:hAnsi="Arial" w:cs="Arial"/>
          <w:lang w:eastAsia="ru-RU"/>
        </w:rPr>
      </w:pPr>
    </w:p>
    <w:sectPr w:rsidR="00C11846" w:rsidRPr="005154E1" w:rsidSect="00661D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86993"/>
    <w:multiLevelType w:val="hybridMultilevel"/>
    <w:tmpl w:val="3F9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36DB9"/>
    <w:multiLevelType w:val="multilevel"/>
    <w:tmpl w:val="425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77D3F"/>
    <w:multiLevelType w:val="hybridMultilevel"/>
    <w:tmpl w:val="4580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34BD5"/>
    <w:multiLevelType w:val="hybridMultilevel"/>
    <w:tmpl w:val="BAD4F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B1"/>
    <w:rsid w:val="00044D3B"/>
    <w:rsid w:val="000747F5"/>
    <w:rsid w:val="000769E1"/>
    <w:rsid w:val="000A3897"/>
    <w:rsid w:val="000B675A"/>
    <w:rsid w:val="000F0B4F"/>
    <w:rsid w:val="000F3FE2"/>
    <w:rsid w:val="00135422"/>
    <w:rsid w:val="001C20C9"/>
    <w:rsid w:val="001D2FB3"/>
    <w:rsid w:val="001F03C1"/>
    <w:rsid w:val="00227C73"/>
    <w:rsid w:val="002331F9"/>
    <w:rsid w:val="00233AD4"/>
    <w:rsid w:val="0028691A"/>
    <w:rsid w:val="002C73EA"/>
    <w:rsid w:val="00342A22"/>
    <w:rsid w:val="00350D30"/>
    <w:rsid w:val="003C5EAB"/>
    <w:rsid w:val="003C7E4D"/>
    <w:rsid w:val="00405137"/>
    <w:rsid w:val="00407D0B"/>
    <w:rsid w:val="00434B10"/>
    <w:rsid w:val="0043743C"/>
    <w:rsid w:val="00444111"/>
    <w:rsid w:val="00466FE4"/>
    <w:rsid w:val="00474384"/>
    <w:rsid w:val="004851F6"/>
    <w:rsid w:val="00494567"/>
    <w:rsid w:val="004D1EBB"/>
    <w:rsid w:val="004D7FF2"/>
    <w:rsid w:val="004E48F8"/>
    <w:rsid w:val="004F7AB6"/>
    <w:rsid w:val="0050115B"/>
    <w:rsid w:val="005154E1"/>
    <w:rsid w:val="005261A4"/>
    <w:rsid w:val="005711AA"/>
    <w:rsid w:val="005831F8"/>
    <w:rsid w:val="005861EB"/>
    <w:rsid w:val="00587C3A"/>
    <w:rsid w:val="00591D48"/>
    <w:rsid w:val="005A0EA4"/>
    <w:rsid w:val="005C5390"/>
    <w:rsid w:val="005D4D6D"/>
    <w:rsid w:val="005E297E"/>
    <w:rsid w:val="005E39DB"/>
    <w:rsid w:val="00605CD3"/>
    <w:rsid w:val="00611144"/>
    <w:rsid w:val="006158B0"/>
    <w:rsid w:val="00661D4A"/>
    <w:rsid w:val="00686B97"/>
    <w:rsid w:val="006A61BD"/>
    <w:rsid w:val="006B0B73"/>
    <w:rsid w:val="006B6DD8"/>
    <w:rsid w:val="006C0405"/>
    <w:rsid w:val="006C567F"/>
    <w:rsid w:val="006E1D9D"/>
    <w:rsid w:val="006E512B"/>
    <w:rsid w:val="00710B2F"/>
    <w:rsid w:val="007957C6"/>
    <w:rsid w:val="007D3258"/>
    <w:rsid w:val="0081702B"/>
    <w:rsid w:val="00817CAF"/>
    <w:rsid w:val="00823967"/>
    <w:rsid w:val="00837048"/>
    <w:rsid w:val="00862645"/>
    <w:rsid w:val="00884E0A"/>
    <w:rsid w:val="008906B1"/>
    <w:rsid w:val="00896D2A"/>
    <w:rsid w:val="008E50CE"/>
    <w:rsid w:val="00945A52"/>
    <w:rsid w:val="00950809"/>
    <w:rsid w:val="009B3EE1"/>
    <w:rsid w:val="009B4DE5"/>
    <w:rsid w:val="009E5038"/>
    <w:rsid w:val="00A3600B"/>
    <w:rsid w:val="00A53432"/>
    <w:rsid w:val="00B25FF9"/>
    <w:rsid w:val="00B7023A"/>
    <w:rsid w:val="00BC636C"/>
    <w:rsid w:val="00BE3634"/>
    <w:rsid w:val="00BE6035"/>
    <w:rsid w:val="00C11846"/>
    <w:rsid w:val="00C126DE"/>
    <w:rsid w:val="00C15C91"/>
    <w:rsid w:val="00C30FF5"/>
    <w:rsid w:val="00C414F4"/>
    <w:rsid w:val="00C46FE3"/>
    <w:rsid w:val="00C47FBB"/>
    <w:rsid w:val="00C851EA"/>
    <w:rsid w:val="00CA6B55"/>
    <w:rsid w:val="00CA7EE3"/>
    <w:rsid w:val="00CF3EA2"/>
    <w:rsid w:val="00D7498C"/>
    <w:rsid w:val="00DA3B9B"/>
    <w:rsid w:val="00DB1F12"/>
    <w:rsid w:val="00DD5816"/>
    <w:rsid w:val="00E01C71"/>
    <w:rsid w:val="00E0728E"/>
    <w:rsid w:val="00EA37BD"/>
    <w:rsid w:val="00EA3B87"/>
    <w:rsid w:val="00F27D95"/>
    <w:rsid w:val="00FB687F"/>
    <w:rsid w:val="00FC1487"/>
    <w:rsid w:val="00F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878C-C79D-4628-997A-7D6F88D7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1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4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61D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1D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1D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1D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1D4A"/>
    <w:rPr>
      <w:b/>
      <w:bCs/>
      <w:sz w:val="20"/>
      <w:szCs w:val="20"/>
    </w:rPr>
  </w:style>
  <w:style w:type="table" w:styleId="ac">
    <w:name w:val="Table Grid"/>
    <w:basedOn w:val="a1"/>
    <w:uiPriority w:val="59"/>
    <w:rsid w:val="00C1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K53S</dc:creator>
  <cp:lastModifiedBy>Сташ Насып Басам</cp:lastModifiedBy>
  <cp:revision>3</cp:revision>
  <cp:lastPrinted>2020-05-27T14:08:00Z</cp:lastPrinted>
  <dcterms:created xsi:type="dcterms:W3CDTF">2021-02-24T07:25:00Z</dcterms:created>
  <dcterms:modified xsi:type="dcterms:W3CDTF">2021-02-24T07:26:00Z</dcterms:modified>
</cp:coreProperties>
</file>